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5B8" w:rsidRDefault="0049204E" w:rsidP="0049204E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07850" cy="9801225"/>
            <wp:effectExtent l="19050" t="0" r="0" b="0"/>
            <wp:docPr id="1" name="Рисунок 1" descr="C:\Users\User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980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41F7">
        <w:br w:type="page"/>
      </w:r>
    </w:p>
    <w:p w:rsidR="00BF05B8" w:rsidRPr="00A241F7" w:rsidRDefault="0049204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4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41F7" w:rsidRPr="00A241F7">
        <w:rPr>
          <w:lang w:val="ru-RU"/>
        </w:rPr>
        <w:br w:type="page"/>
      </w:r>
    </w:p>
    <w:p w:rsidR="00BF05B8" w:rsidRDefault="0049204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41F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2"/>
        <w:gridCol w:w="1487"/>
        <w:gridCol w:w="1751"/>
        <w:gridCol w:w="4800"/>
        <w:gridCol w:w="970"/>
      </w:tblGrid>
      <w:tr w:rsidR="00BF05B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F05B8" w:rsidRDefault="00BF05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F05B8" w:rsidRPr="004920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F05B8" w:rsidRPr="0049204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«Физика» является теоретическая и практическая подготовка будущих специалистов в области прикладной информатики в менеджменте;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      </w:r>
          </w:p>
        </w:tc>
      </w:tr>
      <w:tr w:rsidR="00BF05B8" w:rsidRPr="004920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 состоят в ознакомлении студентов с основными 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фи-зическими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явлениями и идеями, обучении студентов методам физического исследования, приемам и методам решения конкретных физических задач из различных областей физики, формирование навыков проведения физического эксперимента.</w:t>
            </w:r>
          </w:p>
        </w:tc>
      </w:tr>
      <w:tr w:rsidR="00BF05B8" w:rsidRPr="0049204E">
        <w:trPr>
          <w:trHeight w:hRule="exact" w:val="277"/>
        </w:trPr>
        <w:tc>
          <w:tcPr>
            <w:tcW w:w="766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</w:tr>
      <w:tr w:rsidR="00BF05B8" w:rsidRPr="004920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F05B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BF05B8" w:rsidRPr="004920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F05B8" w:rsidRPr="004920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физике и математике в объёме программы средней школы.</w:t>
            </w:r>
          </w:p>
        </w:tc>
      </w:tr>
      <w:tr w:rsidR="00BF05B8" w:rsidRPr="004920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F05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F05B8">
        <w:trPr>
          <w:trHeight w:hRule="exact" w:val="277"/>
        </w:trPr>
        <w:tc>
          <w:tcPr>
            <w:tcW w:w="766" w:type="dxa"/>
          </w:tcPr>
          <w:p w:rsidR="00BF05B8" w:rsidRDefault="00BF05B8"/>
        </w:tc>
        <w:tc>
          <w:tcPr>
            <w:tcW w:w="511" w:type="dxa"/>
          </w:tcPr>
          <w:p w:rsidR="00BF05B8" w:rsidRDefault="00BF05B8"/>
        </w:tc>
        <w:tc>
          <w:tcPr>
            <w:tcW w:w="1560" w:type="dxa"/>
          </w:tcPr>
          <w:p w:rsidR="00BF05B8" w:rsidRDefault="00BF05B8"/>
        </w:tc>
        <w:tc>
          <w:tcPr>
            <w:tcW w:w="1844" w:type="dxa"/>
          </w:tcPr>
          <w:p w:rsidR="00BF05B8" w:rsidRDefault="00BF05B8"/>
        </w:tc>
        <w:tc>
          <w:tcPr>
            <w:tcW w:w="5104" w:type="dxa"/>
          </w:tcPr>
          <w:p w:rsidR="00BF05B8" w:rsidRDefault="00BF05B8"/>
        </w:tc>
        <w:tc>
          <w:tcPr>
            <w:tcW w:w="993" w:type="dxa"/>
          </w:tcPr>
          <w:p w:rsidR="00BF05B8" w:rsidRDefault="00BF05B8"/>
        </w:tc>
      </w:tr>
      <w:tr w:rsidR="00BF05B8" w:rsidRPr="0049204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F05B8" w:rsidRPr="0049204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понятия о физике как элементе  культуры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понятия о физике как элементе  культуры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понятия о физике как элементе  культуры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понятия о физике как элементе  культуры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 теоретические понятия о физике как элементе  культуры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теоретические понятия о физике как элементе  культуры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применять методы проведения физических измерений и обработки их результатов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применять методы проведения физических измерений и обработки их результатов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применять методы проведения физических измерений и обработки их результатов</w:t>
            </w:r>
          </w:p>
        </w:tc>
      </w:tr>
      <w:tr w:rsidR="00BF05B8" w:rsidRPr="0049204E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понятия о принципах симметрии и законах сохранения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понятия о принципах симметрии и законах сохранения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понятия о принципах симметрии и законах сохранения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 понятия, модели и законы механики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понятия, модели и законы механики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понятия, модели и законы механики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физических измерений, обработки экспериментальных данных.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проведения физических измерений, обработки экспериментальных данных.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проведения физических измерений, обработки экспериментальных данных.</w:t>
            </w:r>
          </w:p>
        </w:tc>
      </w:tr>
      <w:tr w:rsidR="00BF05B8" w:rsidRPr="0049204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физические основы современных технологий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физические основы современных технологий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F05B8" w:rsidRDefault="00A2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5"/>
        <w:gridCol w:w="267"/>
        <w:gridCol w:w="2962"/>
        <w:gridCol w:w="963"/>
        <w:gridCol w:w="695"/>
        <w:gridCol w:w="1114"/>
        <w:gridCol w:w="1249"/>
        <w:gridCol w:w="682"/>
        <w:gridCol w:w="397"/>
        <w:gridCol w:w="980"/>
      </w:tblGrid>
      <w:tr w:rsidR="00BF05B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1135" w:type="dxa"/>
          </w:tcPr>
          <w:p w:rsidR="00BF05B8" w:rsidRDefault="00BF05B8"/>
        </w:tc>
        <w:tc>
          <w:tcPr>
            <w:tcW w:w="1277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426" w:type="dxa"/>
          </w:tcPr>
          <w:p w:rsidR="00BF05B8" w:rsidRDefault="00BF05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 понятия, модели законов физики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понятия, модели законов физики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 понятия, модели законов физики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физического моделирования реальных процессов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физического моделирования реальных процессов</w:t>
            </w:r>
          </w:p>
        </w:tc>
      </w:tr>
      <w:tr w:rsidR="00BF05B8" w:rsidRPr="004920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физического моделирования реальных процессов</w:t>
            </w:r>
          </w:p>
        </w:tc>
      </w:tr>
      <w:tr w:rsidR="00BF05B8" w:rsidRPr="0049204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F05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дискретности и непрерывности в природе;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динамических и статических 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закономерностях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природе;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вероятности как об объективной характеристике природных систем;</w:t>
            </w:r>
          </w:p>
        </w:tc>
      </w:tr>
      <w:tr w:rsidR="00BF05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константах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соотношениях 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эмпирического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теоретического в познании;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взаимодействии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явлений изучаемых в различных курсах физики;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единстве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пространства и времени и их роли в познании окружающей природы;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вкладе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исследователей в процесс развития физики и применения физических принципов в развитии техники;</w:t>
            </w:r>
          </w:p>
        </w:tc>
      </w:tr>
      <w:tr w:rsidR="00BF05B8" w:rsidRPr="004920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ведущих направлениях развития современной физики и перспективах использования их достижений в развитии современной техники; возможности современных научных методов познания природы;</w:t>
            </w:r>
          </w:p>
        </w:tc>
      </w:tr>
      <w:tr w:rsidR="00BF05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F05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механики, электричества и магнетизма, колебаний и волн, квантовой и статистической физики и термодинамики при выполнении профессиональных видов деятельности, соответствующих ФГОС 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ВО, применять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проведения физических измерений и обработки их результатов; методы оценок порядков физических величин;</w:t>
            </w:r>
          </w:p>
        </w:tc>
      </w:tr>
      <w:tr w:rsidR="00BF05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F05B8" w:rsidRPr="004920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аппарата физики для решения стандартных физических задач и задач прикладного характера;</w:t>
            </w:r>
          </w:p>
        </w:tc>
      </w:tr>
      <w:tr w:rsidR="00BF05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F05B8" w:rsidRPr="004920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физических измерений, обработки экспериментальных данных.</w:t>
            </w:r>
          </w:p>
        </w:tc>
      </w:tr>
      <w:tr w:rsidR="00BF05B8" w:rsidRPr="0049204E">
        <w:trPr>
          <w:trHeight w:hRule="exact" w:val="277"/>
        </w:trPr>
        <w:tc>
          <w:tcPr>
            <w:tcW w:w="766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F05B8" w:rsidRPr="00A241F7" w:rsidRDefault="00BF05B8">
            <w:pPr>
              <w:rPr>
                <w:lang w:val="ru-RU"/>
              </w:rPr>
            </w:pPr>
          </w:p>
        </w:tc>
      </w:tr>
      <w:tr w:rsidR="00BF05B8" w:rsidRPr="0049204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F05B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механики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Входное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кинематики: перемещение, скорость, ускорение /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кинематических уравнений к решению задач /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законов Ньютона к решению задач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момента инерции абсолютно, твердого тела.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Штейнера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основного закона динамики вращательного движения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импульса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</w:tbl>
    <w:p w:rsidR="00BF05B8" w:rsidRDefault="00A2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76"/>
        <w:gridCol w:w="906"/>
        <w:gridCol w:w="656"/>
        <w:gridCol w:w="1070"/>
        <w:gridCol w:w="1275"/>
        <w:gridCol w:w="656"/>
        <w:gridCol w:w="376"/>
        <w:gridCol w:w="926"/>
      </w:tblGrid>
      <w:tr w:rsidR="00BF05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1135" w:type="dxa"/>
          </w:tcPr>
          <w:p w:rsidR="00BF05B8" w:rsidRDefault="00BF05B8"/>
        </w:tc>
        <w:tc>
          <w:tcPr>
            <w:tcW w:w="1277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426" w:type="dxa"/>
          </w:tcPr>
          <w:p w:rsidR="00BF05B8" w:rsidRDefault="00BF05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сохранения импульса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закона динамики вращательного движения с помощью маятника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Обербека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сохранения механической энергии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 w:rsidRPr="004920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Молекулярная физика и термодинамика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rPr>
                <w:lang w:val="ru-RU"/>
              </w:rPr>
            </w:pPr>
          </w:p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законов молекулярной физики  к решению задач /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распределения случайных величин /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основы молекулярной физики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закона распределения случайных величин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начал термодинамики  к решению задач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термодинамики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«Молекулярная физика и термодинамика»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вязкости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Электричество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магнетизм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напряженности электростатических полей. Закон Кулона.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потенциала электростатических полей. Работа по перемещению заряда в электростатическом поле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Проводники в электростатическом поле. Электроемкость.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работы электроизмерительных приборов.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электростатического поля методом моделирования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 Ома для расчёта цепей постоянного тока 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удельного сопротивления проводника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Магнитное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электромагнетизм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Силовое действие магнитного поля. Закон Ампера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Био-Савара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–Л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апласа и его применение в  расчете магнитных полей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</w:tbl>
    <w:p w:rsidR="00BF05B8" w:rsidRDefault="00A2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434"/>
        <w:gridCol w:w="914"/>
        <w:gridCol w:w="661"/>
        <w:gridCol w:w="1076"/>
        <w:gridCol w:w="1277"/>
        <w:gridCol w:w="661"/>
        <w:gridCol w:w="380"/>
        <w:gridCol w:w="932"/>
      </w:tblGrid>
      <w:tr w:rsidR="00BF05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1135" w:type="dxa"/>
          </w:tcPr>
          <w:p w:rsidR="00BF05B8" w:rsidRDefault="00BF05B8"/>
        </w:tc>
        <w:tc>
          <w:tcPr>
            <w:tcW w:w="1277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426" w:type="dxa"/>
          </w:tcPr>
          <w:p w:rsidR="00BF05B8" w:rsidRDefault="00BF05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закона Фарадея к решению задач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Колебания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волны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Гармонические свободные, затухающие, вынужденные колебания и их характеристики.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«колебания и волны» 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осциллографа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затухающих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колебаний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длины световой волны /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</w:tr>
      <w:tr w:rsidR="00BF05B8">
        <w:trPr>
          <w:trHeight w:hRule="exact" w:val="277"/>
        </w:trPr>
        <w:tc>
          <w:tcPr>
            <w:tcW w:w="993" w:type="dxa"/>
          </w:tcPr>
          <w:p w:rsidR="00BF05B8" w:rsidRDefault="00BF05B8"/>
        </w:tc>
        <w:tc>
          <w:tcPr>
            <w:tcW w:w="3687" w:type="dxa"/>
          </w:tcPr>
          <w:p w:rsidR="00BF05B8" w:rsidRDefault="00BF05B8"/>
        </w:tc>
        <w:tc>
          <w:tcPr>
            <w:tcW w:w="851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1135" w:type="dxa"/>
          </w:tcPr>
          <w:p w:rsidR="00BF05B8" w:rsidRDefault="00BF05B8"/>
        </w:tc>
        <w:tc>
          <w:tcPr>
            <w:tcW w:w="1277" w:type="dxa"/>
          </w:tcPr>
          <w:p w:rsidR="00BF05B8" w:rsidRDefault="00BF05B8"/>
        </w:tc>
        <w:tc>
          <w:tcPr>
            <w:tcW w:w="710" w:type="dxa"/>
          </w:tcPr>
          <w:p w:rsidR="00BF05B8" w:rsidRDefault="00BF05B8"/>
        </w:tc>
        <w:tc>
          <w:tcPr>
            <w:tcW w:w="426" w:type="dxa"/>
          </w:tcPr>
          <w:p w:rsidR="00BF05B8" w:rsidRDefault="00BF05B8"/>
        </w:tc>
        <w:tc>
          <w:tcPr>
            <w:tcW w:w="993" w:type="dxa"/>
          </w:tcPr>
          <w:p w:rsidR="00BF05B8" w:rsidRDefault="00BF05B8"/>
        </w:tc>
      </w:tr>
      <w:tr w:rsidR="00BF05B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F05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F05B8" w:rsidRPr="0049204E">
        <w:trPr>
          <w:trHeight w:hRule="exact" w:val="97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семестр):</w:t>
            </w:r>
          </w:p>
          <w:p w:rsidR="00BF05B8" w:rsidRPr="00A241F7" w:rsidRDefault="00BF05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Система отсчета. Понятие механического движения.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Скорость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Ускорение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Кинематическое уравнение поступательного движения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Динамика поступательно движения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Сила. Масса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Законы Ньютона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Импульс тела.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Основной закон динамики поступательного движения для системы тел.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Закон сохранения импульса для системы тел.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Инерциальные и неинерциальные системы отсчета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 относительности Галилея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Работа и механическая энергия при поступательном движении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Работа переменной силы при поступательном движении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Мощность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Кинетическая энергия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Потенциальная энергия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Полная механическая энергия. Закон сохранения энергии в механике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Угловая скорость и ускорение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Кинематические законы вращения абсолютно-твердого тела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Связь между векторами линейных  и угловых скоростей и ускорений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Момент силы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Момент инерции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Основной закон динамики вращательного движения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Законы сохранения при вращательном движении абсолютно твердого тела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Момент импульса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Закон изменения и сохранения момента импульса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Работа и кинетическая энергия при вращательном движении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Законы статистической физики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Статистический подход к изучению физических явлений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Распределение Максвелла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Основное уравнение молекулярно-кинетической теории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Физический смысл понятия температуры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Распределение энергии по степеням свободы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Внутренняя энергия идеального газа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Первое начало термодинамики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Внутренняя энергия, теплота, работа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Второе начало термодинамики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Обратимые и необратимые процессы. Цикл Карно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Энтропия</w:t>
            </w:r>
          </w:p>
          <w:p w:rsidR="00BF05B8" w:rsidRPr="00A241F7" w:rsidRDefault="00BF05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семестр):</w:t>
            </w:r>
          </w:p>
        </w:tc>
      </w:tr>
    </w:tbl>
    <w:p w:rsidR="00BF05B8" w:rsidRPr="00A241F7" w:rsidRDefault="00A241F7">
      <w:pPr>
        <w:rPr>
          <w:sz w:val="0"/>
          <w:szCs w:val="0"/>
          <w:lang w:val="ru-RU"/>
        </w:rPr>
      </w:pPr>
      <w:r w:rsidRPr="00A241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7"/>
        <w:gridCol w:w="1932"/>
        <w:gridCol w:w="1869"/>
        <w:gridCol w:w="3169"/>
        <w:gridCol w:w="1617"/>
        <w:gridCol w:w="980"/>
      </w:tblGrid>
      <w:tr w:rsidR="00BF05B8" w:rsidTr="00A241F7">
        <w:trPr>
          <w:trHeight w:hRule="exact" w:val="416"/>
        </w:trPr>
        <w:tc>
          <w:tcPr>
            <w:tcW w:w="450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69" w:type="dxa"/>
          </w:tcPr>
          <w:p w:rsidR="00BF05B8" w:rsidRDefault="00BF05B8"/>
        </w:tc>
        <w:tc>
          <w:tcPr>
            <w:tcW w:w="1617" w:type="dxa"/>
          </w:tcPr>
          <w:p w:rsidR="00BF05B8" w:rsidRDefault="00BF05B8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F05B8" w:rsidRPr="0049204E" w:rsidTr="00A241F7">
        <w:trPr>
          <w:trHeight w:hRule="exact" w:val="72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BF05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Закон Кулона.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Напряженность электрического поля.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Вектор электрической индукции. Поток вектора напряженности электростатического поля.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Теорема Гаусса и ее физический смысл.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Работа в электростатическом поле точечного заряда. Потенциальный характер электростатического поля.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Потенциал. Разность потенциалов.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Связь между напряженностью и потенциалом. Эквипотенциальные поверхности.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Электроемкость  уединенного проводника.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Электроемкость плоского конденсатора.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Последовательное и параллельное соединение конденсаторов.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Работа, энергия и объемная плотность энергии электрического поля.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Связь между Е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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интегральной форме.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Электрический ток. Сила тока. Плотность тока проводимости.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Поле сторонних сил, Э.Д.С.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Напряжение. Связь между напряжением, Э.Д.С., и разностью 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потен-циалов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Закон Ома для однородного участка цепи.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Закон Ома для неоднородного участка цепи. Закон Ома для 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за-мкнутой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цепи.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Работа и мощность постоянного тока. Закон 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Джоуля-Ленца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Магнитное поле. Сила Ампера. Индукция магнитного поля.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Сила Лоренца.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Напряженность магнитного поля. Связь между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Н. Закон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Био-Савара-Лапласа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Магнитный поток, единицы его измерения.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Электромагнитная индукция. Закон Фарадея. Правило Ленца.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Явление самоиндукции. Явление взаимоиндукции.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Полная система уравнений Максвелла.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Определение колебаний. Классификация колебаний.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Гармонические колебания. Решение дифференциального уравнения собственных колебаний.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Затухающие колебания.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о волне. Основные характеристики.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Электромагнитная волна.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Интерференция волн.</w:t>
            </w:r>
          </w:p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Дифракция волн. Принцип Гюйгенса-Френеля.</w:t>
            </w:r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F05B8" w:rsidRPr="0049204E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707" w:type="dxa"/>
          </w:tcPr>
          <w:p w:rsidR="00BF05B8" w:rsidRDefault="00BF05B8"/>
        </w:tc>
        <w:tc>
          <w:tcPr>
            <w:tcW w:w="1932" w:type="dxa"/>
          </w:tcPr>
          <w:p w:rsidR="00BF05B8" w:rsidRDefault="00BF05B8"/>
        </w:tc>
        <w:tc>
          <w:tcPr>
            <w:tcW w:w="1869" w:type="dxa"/>
          </w:tcPr>
          <w:p w:rsidR="00BF05B8" w:rsidRDefault="00BF05B8"/>
        </w:tc>
        <w:tc>
          <w:tcPr>
            <w:tcW w:w="3169" w:type="dxa"/>
          </w:tcPr>
          <w:p w:rsidR="00BF05B8" w:rsidRDefault="00BF05B8"/>
        </w:tc>
        <w:tc>
          <w:tcPr>
            <w:tcW w:w="1617" w:type="dxa"/>
          </w:tcPr>
          <w:p w:rsidR="00BF05B8" w:rsidRDefault="00BF05B8"/>
        </w:tc>
        <w:tc>
          <w:tcPr>
            <w:tcW w:w="980" w:type="dxa"/>
          </w:tcPr>
          <w:p w:rsidR="00BF05B8" w:rsidRDefault="00BF05B8"/>
        </w:tc>
      </w:tr>
      <w:tr w:rsidR="00BF05B8" w:rsidRPr="0049204E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F05B8" w:rsidRPr="0049204E" w:rsidTr="00A241F7">
        <w:trPr>
          <w:trHeight w:hRule="exact" w:val="1163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Издательско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торговая корпорация «Дашков и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=453287</w:t>
            </w:r>
          </w:p>
        </w:tc>
      </w:tr>
      <w:tr w:rsidR="00A241F7" w:rsidTr="00A241F7">
        <w:trPr>
          <w:trHeight w:hRule="exact" w:val="885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9D24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9D24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2C6D3C" w:rsidRDefault="00A241F7" w:rsidP="009D24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=485362</w:t>
            </w:r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F05B8" w:rsidTr="00A241F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Лабораторный практикум по физике: Механика: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BF05B8" w:rsidTr="00A241F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Лабораторный практикум по физике: Электричество и магнетизм</w:t>
            </w:r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1996</w:t>
            </w:r>
          </w:p>
        </w:tc>
      </w:tr>
      <w:tr w:rsidR="00BF05B8" w:rsidTr="00A241F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Толстенева А.А.,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Самойленко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Механика. Лабораторный практикум по физике: Учеб.-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BF05B8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BF05B8"/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F05B8" w:rsidTr="00A241F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Чертов А.Г., Воробьев А.А.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Задачник по физике: [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втузов]</w:t>
            </w:r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F05B8" w:rsidTr="00A241F7">
        <w:trPr>
          <w:trHeight w:hRule="exact" w:val="47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Л3.2</w:t>
            </w:r>
          </w:p>
        </w:tc>
        <w:tc>
          <w:tcPr>
            <w:tcW w:w="1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Коновалец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Молекулярная физика. Термодинамика: лабораторный практикум</w:t>
            </w:r>
          </w:p>
        </w:tc>
        <w:tc>
          <w:tcPr>
            <w:tcW w:w="25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BF05B8" w:rsidRPr="0049204E" w:rsidTr="00A241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Pr="00A241F7" w:rsidRDefault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F05B8" w:rsidTr="00A241F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BF05B8" w:rsidTr="00A241F7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05B8" w:rsidRDefault="00A2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</w:tbl>
    <w:tbl>
      <w:tblPr>
        <w:tblpPr w:leftFromText="180" w:rightFromText="180" w:vertAnchor="text" w:horzAnchor="margin" w:tblpY="266"/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3"/>
        <w:gridCol w:w="4793"/>
        <w:gridCol w:w="968"/>
      </w:tblGrid>
      <w:tr w:rsidR="00A241F7" w:rsidTr="00A241F7">
        <w:trPr>
          <w:trHeight w:hRule="exact" w:val="416"/>
        </w:trPr>
        <w:tc>
          <w:tcPr>
            <w:tcW w:w="451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3" w:type="dxa"/>
          </w:tcPr>
          <w:p w:rsidR="00A241F7" w:rsidRDefault="00A241F7" w:rsidP="00A241F7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A241F7" w:rsidTr="00A241F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241F7" w:rsidTr="00A2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-</w:t>
            </w:r>
          </w:p>
        </w:tc>
      </w:tr>
      <w:tr w:rsidR="00A241F7" w:rsidTr="00A241F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241F7" w:rsidRPr="0049204E" w:rsidTr="00A2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A241F7" w:rsidRPr="0049204E" w:rsidTr="00A2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241F7" w:rsidRPr="0049204E" w:rsidTr="00A241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241F7" w:rsidRPr="0049204E" w:rsidTr="00A241F7">
        <w:trPr>
          <w:trHeight w:hRule="exact" w:val="277"/>
        </w:trPr>
        <w:tc>
          <w:tcPr>
            <w:tcW w:w="780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3733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</w:tr>
      <w:tr w:rsidR="00A241F7" w:rsidRPr="0049204E" w:rsidTr="00A241F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241F7" w:rsidRPr="0049204E" w:rsidTr="00A2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лаборатории физики.</w:t>
            </w:r>
          </w:p>
        </w:tc>
      </w:tr>
      <w:tr w:rsidR="00A241F7" w:rsidRPr="0049204E" w:rsidTr="00A2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демонстрационные и лабораторные установки, приборы, тесты, плакаты, методические пособия, справочники, </w:t>
            </w:r>
            <w:proofErr w:type="spellStart"/>
            <w:proofErr w:type="gram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разда-точный</w:t>
            </w:r>
            <w:proofErr w:type="spellEnd"/>
            <w:proofErr w:type="gram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 – методический материал.</w:t>
            </w:r>
          </w:p>
        </w:tc>
      </w:tr>
      <w:tr w:rsidR="00A241F7" w:rsidRPr="0049204E" w:rsidTr="00A241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Default="00A241F7" w:rsidP="00A2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компьютерный класс, доступ к сети Интернет.</w:t>
            </w:r>
          </w:p>
        </w:tc>
      </w:tr>
      <w:tr w:rsidR="00A241F7" w:rsidRPr="0049204E" w:rsidTr="00A241F7">
        <w:trPr>
          <w:trHeight w:hRule="exact" w:val="277"/>
        </w:trPr>
        <w:tc>
          <w:tcPr>
            <w:tcW w:w="780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3733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A241F7" w:rsidRPr="00A241F7" w:rsidRDefault="00A241F7" w:rsidP="00A241F7">
            <w:pPr>
              <w:rPr>
                <w:lang w:val="ru-RU"/>
              </w:rPr>
            </w:pPr>
          </w:p>
        </w:tc>
      </w:tr>
      <w:tr w:rsidR="00A241F7" w:rsidRPr="0049204E" w:rsidTr="00A241F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2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A241F7" w:rsidRPr="0049204E" w:rsidTr="00A241F7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A241F7" w:rsidRPr="00A241F7" w:rsidRDefault="00A241F7" w:rsidP="00A2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</w:t>
            </w:r>
          </w:p>
        </w:tc>
      </w:tr>
      <w:tr w:rsidR="00A241F7" w:rsidRPr="0049204E" w:rsidTr="00A241F7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  <w:tblLook w:val="0000"/>
        </w:tblPrEx>
        <w:trPr>
          <w:trHeight w:val="100"/>
        </w:trPr>
        <w:tc>
          <w:tcPr>
            <w:tcW w:w="10274" w:type="dxa"/>
            <w:gridSpan w:val="4"/>
          </w:tcPr>
          <w:p w:rsidR="00A241F7" w:rsidRPr="0049204E" w:rsidRDefault="00A241F7" w:rsidP="00A241F7">
            <w:pPr>
              <w:rPr>
                <w:lang w:val="ru-RU"/>
              </w:rPr>
            </w:pPr>
          </w:p>
        </w:tc>
      </w:tr>
    </w:tbl>
    <w:p w:rsidR="00BF05B8" w:rsidRPr="0049204E" w:rsidRDefault="00A241F7">
      <w:pPr>
        <w:rPr>
          <w:sz w:val="0"/>
          <w:szCs w:val="0"/>
          <w:lang w:val="ru-RU"/>
        </w:rPr>
      </w:pPr>
      <w:r w:rsidRPr="0049204E">
        <w:rPr>
          <w:lang w:val="ru-RU"/>
        </w:rPr>
        <w:br w:type="page"/>
      </w:r>
    </w:p>
    <w:p w:rsidR="00BF05B8" w:rsidRPr="00A241F7" w:rsidRDefault="00BF05B8">
      <w:pPr>
        <w:rPr>
          <w:lang w:val="ru-RU"/>
        </w:rPr>
      </w:pPr>
    </w:p>
    <w:sectPr w:rsidR="00BF05B8" w:rsidRPr="00A241F7" w:rsidSect="00BF05B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D04BA"/>
    <w:rsid w:val="0049204E"/>
    <w:rsid w:val="00A241F7"/>
    <w:rsid w:val="00BF05B8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05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0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0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2255</Words>
  <Characters>12856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ФПЗС-17,18_plx_Физика_</dc:title>
  <dc:creator>FastReport.NET</dc:creator>
  <cp:lastModifiedBy>User</cp:lastModifiedBy>
  <cp:revision>3</cp:revision>
  <dcterms:created xsi:type="dcterms:W3CDTF">2019-08-16T13:22:00Z</dcterms:created>
  <dcterms:modified xsi:type="dcterms:W3CDTF">2019-08-27T14:23:00Z</dcterms:modified>
</cp:coreProperties>
</file>